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481C" w14:textId="0335BE47" w:rsidR="004D6285" w:rsidRPr="00C02327" w:rsidRDefault="003C6E16" w:rsidP="004D6285">
      <w:pPr>
        <w:rPr>
          <w:b/>
          <w:lang w:val="tr-TR"/>
        </w:rPr>
      </w:pPr>
      <w:r>
        <w:rPr>
          <w:b/>
          <w:lang w:val="tr-TR"/>
        </w:rPr>
        <w:t xml:space="preserve">Duyuru - </w:t>
      </w:r>
      <w:r w:rsidR="004D6285">
        <w:rPr>
          <w:b/>
          <w:lang w:val="tr-TR"/>
        </w:rPr>
        <w:t xml:space="preserve"> </w:t>
      </w:r>
      <w:r w:rsidR="004D6285" w:rsidRPr="00C02327">
        <w:rPr>
          <w:b/>
          <w:lang w:val="tr-TR"/>
        </w:rPr>
        <w:t xml:space="preserve">AB Yaptırımları Eğitim Çalıştayı, 13 ve 14 Temmuz, İstanbul </w:t>
      </w:r>
    </w:p>
    <w:p w14:paraId="556CC027" w14:textId="79995998" w:rsidR="004D6285" w:rsidRPr="00C02327" w:rsidRDefault="004D6285" w:rsidP="004D6285">
      <w:pPr>
        <w:rPr>
          <w:lang w:val="tr-TR"/>
        </w:rPr>
      </w:pPr>
      <w:r>
        <w:rPr>
          <w:lang w:val="tr-TR"/>
        </w:rPr>
        <w:t xml:space="preserve">Avrupa Birliği, 13 - </w:t>
      </w:r>
      <w:r w:rsidRPr="00C02327">
        <w:rPr>
          <w:lang w:val="tr-TR"/>
        </w:rPr>
        <w:t>14 Temmuz 2023 tarihlerinde Türkiye'de</w:t>
      </w:r>
      <w:r>
        <w:rPr>
          <w:lang w:val="tr-TR"/>
        </w:rPr>
        <w:t>,</w:t>
      </w:r>
      <w:r w:rsidRPr="00C02327">
        <w:rPr>
          <w:lang w:val="tr-TR"/>
        </w:rPr>
        <w:t xml:space="preserve"> AB yaptırımları konu</w:t>
      </w:r>
      <w:r>
        <w:rPr>
          <w:lang w:val="tr-TR"/>
        </w:rPr>
        <w:t>lu bir eğitim çalıştayı düzenleyecektir</w:t>
      </w:r>
      <w:r w:rsidRPr="00C02327">
        <w:rPr>
          <w:lang w:val="tr-TR"/>
        </w:rPr>
        <w:t>. Çalıştayın temel amacı, AB yaptırımları ve uygulamaları hakkında farkı</w:t>
      </w:r>
      <w:r>
        <w:rPr>
          <w:lang w:val="tr-TR"/>
        </w:rPr>
        <w:t xml:space="preserve">ndalık yaratmak ve </w:t>
      </w:r>
      <w:r w:rsidRPr="004D6285">
        <w:rPr>
          <w:lang w:val="tr-TR"/>
        </w:rPr>
        <w:t>bu yaptırımların atlatılma olasılığının önüne geçilmesine karşı işbirliğini sağlamaktır.</w:t>
      </w:r>
      <w:r w:rsidR="00712543">
        <w:rPr>
          <w:lang w:val="tr-TR"/>
        </w:rPr>
        <w:t xml:space="preserve">Sofitel İstanbul Taksim Oteli’nde düzenlenecek olan çalıştay, İngilizce ve Türkçe dillerinde gerçekleştirilecektir. </w:t>
      </w:r>
    </w:p>
    <w:p w14:paraId="7AA46067" w14:textId="1204B630" w:rsidR="004D6285" w:rsidRPr="00516B1E" w:rsidRDefault="004D6285" w:rsidP="004D6285">
      <w:pPr>
        <w:rPr>
          <w:lang w:val="tr-TR"/>
        </w:rPr>
      </w:pPr>
      <w:r>
        <w:rPr>
          <w:lang w:val="tr-TR"/>
        </w:rPr>
        <w:t xml:space="preserve">Çalıştay, AB yaptırımları konusundaki </w:t>
      </w:r>
      <w:r w:rsidRPr="00C02327">
        <w:rPr>
          <w:lang w:val="tr-TR"/>
        </w:rPr>
        <w:t>farkındalıklarını artırma</w:t>
      </w:r>
      <w:r w:rsidR="00110D60">
        <w:rPr>
          <w:lang w:val="tr-TR"/>
        </w:rPr>
        <w:t>yı hedefleyen</w:t>
      </w:r>
      <w:r w:rsidRPr="00C02327">
        <w:rPr>
          <w:lang w:val="tr-TR"/>
        </w:rPr>
        <w:t xml:space="preserve">Türk özel </w:t>
      </w:r>
      <w:r w:rsidR="00110D60">
        <w:rPr>
          <w:lang w:val="tr-TR"/>
        </w:rPr>
        <w:t>sektör temsilcilerinin katılımını</w:t>
      </w:r>
      <w:r w:rsidR="00110D60" w:rsidRPr="00C02327">
        <w:rPr>
          <w:lang w:val="tr-TR"/>
        </w:rPr>
        <w:t xml:space="preserve"> </w:t>
      </w:r>
      <w:r w:rsidRPr="00C02327">
        <w:rPr>
          <w:lang w:val="tr-TR"/>
        </w:rPr>
        <w:t>hedefl</w:t>
      </w:r>
      <w:r>
        <w:rPr>
          <w:lang w:val="tr-TR"/>
        </w:rPr>
        <w:t>emektedir</w:t>
      </w:r>
      <w:r w:rsidRPr="00C02327">
        <w:rPr>
          <w:lang w:val="tr-TR"/>
        </w:rPr>
        <w:t xml:space="preserve">. </w:t>
      </w:r>
      <w:r w:rsidR="00767D18" w:rsidRPr="00767D18">
        <w:rPr>
          <w:lang w:val="tr-TR"/>
        </w:rPr>
        <w:t>Çalıştay, AB Yaptırımları Temsilcisi Sayın David O’Sullivan’ın Türkiye’ye yapacağı ziyaretle eş zamanlı olarak düzenlenecektir.</w:t>
      </w:r>
      <w:r w:rsidR="0018758F">
        <w:rPr>
          <w:lang w:val="tr-TR"/>
        </w:rPr>
        <w:t>Çalıştaya k</w:t>
      </w:r>
      <w:r w:rsidRPr="00C02327">
        <w:rPr>
          <w:lang w:val="tr-TR"/>
        </w:rPr>
        <w:t>atıl</w:t>
      </w:r>
      <w:r w:rsidR="0018758F">
        <w:rPr>
          <w:lang w:val="tr-TR"/>
        </w:rPr>
        <w:t>ım gerçekleştirmek</w:t>
      </w:r>
      <w:r w:rsidRPr="00C02327">
        <w:rPr>
          <w:lang w:val="tr-TR"/>
        </w:rPr>
        <w:t xml:space="preserve"> isteyen özel </w:t>
      </w:r>
      <w:r w:rsidR="0018758F">
        <w:rPr>
          <w:lang w:val="tr-TR"/>
        </w:rPr>
        <w:t xml:space="preserve">kuruluşların temsilcileri bu </w:t>
      </w:r>
      <w:hyperlink r:id="rId4" w:history="1">
        <w:r w:rsidR="0018758F" w:rsidRPr="0018758F">
          <w:rPr>
            <w:rStyle w:val="Hyperlink"/>
            <w:lang w:val="tr-TR"/>
          </w:rPr>
          <w:t>ba</w:t>
        </w:r>
        <w:r w:rsidR="0018758F" w:rsidRPr="0018758F">
          <w:rPr>
            <w:rStyle w:val="Hyperlink"/>
            <w:lang w:val="tr-TR"/>
          </w:rPr>
          <w:t>ğ</w:t>
        </w:r>
        <w:r w:rsidR="0018758F" w:rsidRPr="0018758F">
          <w:rPr>
            <w:rStyle w:val="Hyperlink"/>
            <w:lang w:val="tr-TR"/>
          </w:rPr>
          <w:t>lantıyı</w:t>
        </w:r>
      </w:hyperlink>
      <w:r w:rsidR="0018758F">
        <w:rPr>
          <w:lang w:val="tr-TR"/>
        </w:rPr>
        <w:t xml:space="preserve"> kullanarak kayıt yaptırabilirler.</w:t>
      </w:r>
      <w:r w:rsidRPr="00516B1E">
        <w:rPr>
          <w:lang w:val="tr-TR"/>
        </w:rPr>
        <w:t xml:space="preserve">Toplantıya </w:t>
      </w:r>
      <w:r>
        <w:rPr>
          <w:lang w:val="tr-TR"/>
        </w:rPr>
        <w:t xml:space="preserve">olan </w:t>
      </w:r>
      <w:r w:rsidRPr="00516B1E">
        <w:rPr>
          <w:lang w:val="tr-TR"/>
        </w:rPr>
        <w:t>yoğun i</w:t>
      </w:r>
      <w:r>
        <w:rPr>
          <w:lang w:val="tr-TR"/>
        </w:rPr>
        <w:t>lgi nedeniyle yüz yüze katılım</w:t>
      </w:r>
      <w:r w:rsidR="00BF2A65">
        <w:rPr>
          <w:lang w:val="tr-TR"/>
        </w:rPr>
        <w:t>,</w:t>
      </w:r>
      <w:r w:rsidRPr="00516B1E">
        <w:rPr>
          <w:lang w:val="tr-TR"/>
        </w:rPr>
        <w:t xml:space="preserve"> </w:t>
      </w:r>
      <w:r w:rsidR="00BF2A65">
        <w:rPr>
          <w:lang w:val="tr-TR"/>
        </w:rPr>
        <w:t>her kuruluş için</w:t>
      </w:r>
      <w:r w:rsidRPr="00516B1E">
        <w:rPr>
          <w:lang w:val="tr-TR"/>
        </w:rPr>
        <w:t xml:space="preserve"> </w:t>
      </w:r>
      <w:r w:rsidR="00BF2A65">
        <w:rPr>
          <w:lang w:val="tr-TR"/>
        </w:rPr>
        <w:t xml:space="preserve">bir katılımcı </w:t>
      </w:r>
      <w:r>
        <w:rPr>
          <w:lang w:val="tr-TR"/>
        </w:rPr>
        <w:t>ile sınırlandırılmıştır</w:t>
      </w:r>
      <w:r w:rsidRPr="00516B1E">
        <w:rPr>
          <w:lang w:val="tr-TR"/>
        </w:rPr>
        <w:t xml:space="preserve">. </w:t>
      </w:r>
      <w:r w:rsidR="00BF2A65">
        <w:rPr>
          <w:lang w:val="tr-TR"/>
        </w:rPr>
        <w:t>İstek halinde aynı kuruluşa ait diğer temsilciler</w:t>
      </w:r>
      <w:r w:rsidRPr="00516B1E">
        <w:rPr>
          <w:lang w:val="tr-TR"/>
        </w:rPr>
        <w:t xml:space="preserve"> çevrimiçi </w:t>
      </w:r>
      <w:r w:rsidR="00BF2A65">
        <w:rPr>
          <w:lang w:val="tr-TR"/>
        </w:rPr>
        <w:t>katılım sağlayabilirler</w:t>
      </w:r>
      <w:r w:rsidRPr="00516B1E">
        <w:rPr>
          <w:lang w:val="tr-TR"/>
        </w:rPr>
        <w:t>. Kayıtlar için son tarih 5 Temmuz 2023</w:t>
      </w:r>
      <w:r w:rsidR="00BF2A65">
        <w:rPr>
          <w:lang w:val="tr-TR"/>
        </w:rPr>
        <w:t>‘tür. Kayıt başvurularını müteakip başvuran kuruluş temsilcilerine yüzyüze</w:t>
      </w:r>
      <w:r w:rsidRPr="00516B1E">
        <w:rPr>
          <w:lang w:val="tr-TR"/>
        </w:rPr>
        <w:t xml:space="preserve"> ve çevrimiçi katılım</w:t>
      </w:r>
      <w:r>
        <w:rPr>
          <w:lang w:val="tr-TR"/>
        </w:rPr>
        <w:t>lar</w:t>
      </w:r>
      <w:r w:rsidR="00BF2A65">
        <w:rPr>
          <w:lang w:val="tr-TR"/>
        </w:rPr>
        <w:t>ı için teyit</w:t>
      </w:r>
      <w:r w:rsidRPr="00516B1E">
        <w:rPr>
          <w:lang w:val="tr-TR"/>
        </w:rPr>
        <w:t xml:space="preserve"> e-posta</w:t>
      </w:r>
      <w:r w:rsidR="00BF2A65">
        <w:rPr>
          <w:lang w:val="tr-TR"/>
        </w:rPr>
        <w:t xml:space="preserve">sı gönderilecek olup, fiziki ve çevrimiçi katılım </w:t>
      </w:r>
      <w:r w:rsidR="00EE3F4B">
        <w:rPr>
          <w:lang w:val="tr-TR"/>
        </w:rPr>
        <w:t xml:space="preserve">hakkı </w:t>
      </w:r>
      <w:r w:rsidR="00BF2A65">
        <w:rPr>
          <w:lang w:val="tr-TR"/>
        </w:rPr>
        <w:t>sadece</w:t>
      </w:r>
      <w:r w:rsidR="00EE3F4B">
        <w:rPr>
          <w:lang w:val="tr-TR"/>
        </w:rPr>
        <w:t xml:space="preserve"> taraflarına teyit e-postası gönderilen kuruluş temsilcilerine sağlanacaktır</w:t>
      </w:r>
      <w:r w:rsidRPr="00516B1E">
        <w:rPr>
          <w:lang w:val="tr-TR"/>
        </w:rPr>
        <w:t>.</w:t>
      </w:r>
    </w:p>
    <w:p w14:paraId="0F133D0B" w14:textId="77777777" w:rsidR="00EE3F4B" w:rsidRDefault="004D6285" w:rsidP="004D6285">
      <w:pPr>
        <w:rPr>
          <w:lang w:val="tr-TR"/>
        </w:rPr>
      </w:pPr>
      <w:r w:rsidRPr="00516B1E">
        <w:rPr>
          <w:lang w:val="tr-TR"/>
        </w:rPr>
        <w:t>Çalıştay, Uluslararası Bilim ve Teknoloji Merkezi'nin (ISTC) desteğiyle düzenlenmektedir</w:t>
      </w:r>
      <w:r w:rsidR="00EE3F4B">
        <w:rPr>
          <w:lang w:val="tr-TR"/>
        </w:rPr>
        <w:t>.</w:t>
      </w:r>
    </w:p>
    <w:p w14:paraId="70197894" w14:textId="0D5F718D" w:rsidR="004D6285" w:rsidRPr="00516B1E" w:rsidRDefault="00EE3F4B" w:rsidP="004D6285">
      <w:pPr>
        <w:rPr>
          <w:lang w:val="tr-TR"/>
        </w:rPr>
      </w:pPr>
      <w:r>
        <w:rPr>
          <w:lang w:val="tr-TR"/>
        </w:rPr>
        <w:t>Taslak gündem ektedir.</w:t>
      </w:r>
    </w:p>
    <w:p w14:paraId="1C33BEB4" w14:textId="77777777" w:rsidR="004D6285" w:rsidRPr="0067465D" w:rsidRDefault="004D6285" w:rsidP="004D6285">
      <w:pPr>
        <w:rPr>
          <w:lang w:val="tr-TR"/>
        </w:rPr>
      </w:pPr>
    </w:p>
    <w:p w14:paraId="7702B4F0" w14:textId="77777777" w:rsidR="004D6285" w:rsidRPr="00757CCD" w:rsidRDefault="004D6285" w:rsidP="004D6285">
      <w:pPr>
        <w:rPr>
          <w:lang w:val="tr-TR"/>
        </w:rPr>
      </w:pPr>
    </w:p>
    <w:p w14:paraId="3DE4498F" w14:textId="77777777" w:rsidR="004D6285" w:rsidRPr="00757CCD" w:rsidRDefault="004D6285" w:rsidP="004D6285">
      <w:pPr>
        <w:rPr>
          <w:lang w:val="tr-TR"/>
        </w:rPr>
      </w:pPr>
    </w:p>
    <w:p w14:paraId="79E6BBDA" w14:textId="77777777" w:rsidR="004D6285" w:rsidRPr="00757CCD" w:rsidRDefault="004D6285" w:rsidP="004D6285">
      <w:pPr>
        <w:rPr>
          <w:lang w:val="tr-TR"/>
        </w:rPr>
      </w:pPr>
    </w:p>
    <w:p w14:paraId="23C19049" w14:textId="77777777" w:rsidR="00DA601B" w:rsidRPr="00757CCD" w:rsidRDefault="00DA601B" w:rsidP="004D6285">
      <w:pPr>
        <w:rPr>
          <w:lang w:val="tr-TR"/>
        </w:rPr>
      </w:pPr>
    </w:p>
    <w:sectPr w:rsidR="00DA601B" w:rsidRPr="00757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6E49"/>
    <w:rsid w:val="000B5DCD"/>
    <w:rsid w:val="000E22DD"/>
    <w:rsid w:val="00110D60"/>
    <w:rsid w:val="0018758F"/>
    <w:rsid w:val="003C6E16"/>
    <w:rsid w:val="004D522F"/>
    <w:rsid w:val="004D6285"/>
    <w:rsid w:val="00611B27"/>
    <w:rsid w:val="00712543"/>
    <w:rsid w:val="00757CCD"/>
    <w:rsid w:val="00767D18"/>
    <w:rsid w:val="009F6E49"/>
    <w:rsid w:val="00AF138D"/>
    <w:rsid w:val="00BF2A65"/>
    <w:rsid w:val="00DA601B"/>
    <w:rsid w:val="00E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A622"/>
  <w15:chartTrackingRefBased/>
  <w15:docId w15:val="{4B4E9947-3CE1-4B8F-B7FB-0A0A1C90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85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28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2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8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28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85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757CCD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x2eLPLuBJ3yU3ae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PRZYWARA Bartosz (EEAS-ANKARA)</dc:creator>
  <cp:keywords/>
  <dc:description/>
  <cp:lastModifiedBy>Hendrik Visser</cp:lastModifiedBy>
  <cp:revision>2</cp:revision>
  <dcterms:created xsi:type="dcterms:W3CDTF">2023-06-26T10:38:00Z</dcterms:created>
  <dcterms:modified xsi:type="dcterms:W3CDTF">2023-06-26T10:38:00Z</dcterms:modified>
</cp:coreProperties>
</file>